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14" w:rsidRPr="00072114" w:rsidRDefault="00072114" w:rsidP="00072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речи ребенка — сложный многоэтапный процесс, который проходит индивидуально, однако существуют общие возрастные ориентиры, помогающие родителям отслеживать этапы нормального становления речи малыша.</w:t>
      </w:r>
    </w:p>
    <w:p w:rsidR="00072114" w:rsidRPr="00072114" w:rsidRDefault="00072114" w:rsidP="0007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85pt" o:hralign="center" o:hrstd="t" o:hrnoshade="t" o:hr="t" fillcolor="#333" stroked="f"/>
        </w:pict>
      </w:r>
    </w:p>
    <w:p w:rsidR="00072114" w:rsidRPr="00072114" w:rsidRDefault="00072114" w:rsidP="00072114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72114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>Этапы речевого развития (по возрасту):</w:t>
      </w:r>
    </w:p>
    <w:p w:rsidR="00072114" w:rsidRPr="00072114" w:rsidRDefault="00072114" w:rsidP="00072114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72114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</w:rPr>
        <w:t>1–6 месяцев</w:t>
      </w:r>
    </w:p>
    <w:p w:rsidR="00072114" w:rsidRPr="00072114" w:rsidRDefault="00072114" w:rsidP="0007211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Крик новорожденного постепенно приобретает оттенки эмоций (голод, боль, радость).</w:t>
      </w:r>
    </w:p>
    <w:p w:rsidR="00072114" w:rsidRPr="00072114" w:rsidRDefault="00072114" w:rsidP="0007211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Появляется </w:t>
      </w:r>
      <w:proofErr w:type="spellStart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гуление</w:t>
      </w:r>
      <w:proofErr w:type="spellEnd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(«агу», «</w:t>
      </w:r>
      <w:proofErr w:type="spellStart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гу</w:t>
      </w:r>
      <w:proofErr w:type="spellEnd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»).</w:t>
      </w:r>
    </w:p>
    <w:p w:rsidR="00072114" w:rsidRPr="00072114" w:rsidRDefault="00072114" w:rsidP="0007211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Ребенок прислушивается к голосу взрослого, пытается повторить звуки и слоги.</w:t>
      </w:r>
    </w:p>
    <w:p w:rsidR="00072114" w:rsidRPr="00072114" w:rsidRDefault="00072114" w:rsidP="00072114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72114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</w:rPr>
        <w:t>7–12 месяцев</w:t>
      </w:r>
    </w:p>
    <w:p w:rsidR="00072114" w:rsidRPr="00072114" w:rsidRDefault="00072114" w:rsidP="0007211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Начало лепета («</w:t>
      </w:r>
      <w:proofErr w:type="spellStart"/>
      <w:proofErr w:type="gramStart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ба-ба</w:t>
      </w:r>
      <w:proofErr w:type="spellEnd"/>
      <w:proofErr w:type="gramEnd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», «</w:t>
      </w:r>
      <w:proofErr w:type="spellStart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ма-ма</w:t>
      </w:r>
      <w:proofErr w:type="spellEnd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»), ребенок повторяет короткие звуковые цепочки.</w:t>
      </w:r>
    </w:p>
    <w:p w:rsidR="00072114" w:rsidRPr="00072114" w:rsidRDefault="00072114" w:rsidP="0007211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Понимание простых инструкций взрослых ("иди сюда").</w:t>
      </w:r>
    </w:p>
    <w:p w:rsidR="00072114" w:rsidRPr="00072114" w:rsidRDefault="00072114" w:rsidP="0007211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Первый активный словарь: от одного до нескольких простейших слов («мама», «дай», «на»).</w:t>
      </w:r>
    </w:p>
    <w:p w:rsidR="00072114" w:rsidRPr="00072114" w:rsidRDefault="00072114" w:rsidP="00072114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72114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</w:rPr>
        <w:t>1 год — 1 год 6 месяцев</w:t>
      </w:r>
    </w:p>
    <w:p w:rsidR="00072114" w:rsidRPr="00072114" w:rsidRDefault="00072114" w:rsidP="0007211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Словарный запас активно увеличивается до примерно 50 слов.</w:t>
      </w:r>
    </w:p>
    <w:p w:rsidR="00072114" w:rsidRPr="00072114" w:rsidRDefault="00072114" w:rsidP="0007211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коротких предложений типа «дядя дай».</w:t>
      </w:r>
    </w:p>
    <w:p w:rsidR="00072114" w:rsidRPr="00072114" w:rsidRDefault="00072114" w:rsidP="0007211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Произнесение понятных окружающим простых существительных и глаголов.</w:t>
      </w:r>
    </w:p>
    <w:p w:rsidR="00072114" w:rsidRPr="00072114" w:rsidRDefault="00072114" w:rsidP="00072114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72114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</w:rPr>
        <w:t>1,5 года — 2 года</w:t>
      </w:r>
    </w:p>
    <w:p w:rsidR="00072114" w:rsidRPr="00072114" w:rsidRDefault="00072114" w:rsidP="0007211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Активное расширение активного словаря (до 150–200 слов), использование прилагательных и местоимений.</w:t>
      </w:r>
    </w:p>
    <w:p w:rsidR="00072114" w:rsidRPr="00072114" w:rsidRDefault="00072114" w:rsidP="0007211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Построение первых двухсловных фраз («машина едет», «моя кукла»).</w:t>
      </w:r>
    </w:p>
    <w:p w:rsidR="00072114" w:rsidRPr="00072114" w:rsidRDefault="00072114" w:rsidP="0007211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Повышение качества произношения звуков, хотя еще допускаются ошибки.</w:t>
      </w:r>
    </w:p>
    <w:p w:rsidR="00072114" w:rsidRPr="00072114" w:rsidRDefault="00072114" w:rsidP="00072114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72114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</w:rPr>
        <w:t>2–3 года</w:t>
      </w:r>
    </w:p>
    <w:p w:rsidR="00072114" w:rsidRPr="00072114" w:rsidRDefault="00072114" w:rsidP="0007211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связной речи, появляются предложения из трех-четырех слов.</w:t>
      </w:r>
    </w:p>
    <w:p w:rsidR="00072114" w:rsidRPr="00072114" w:rsidRDefault="00072114" w:rsidP="0007211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В речи появляется около 400–800 слов.</w:t>
      </w:r>
    </w:p>
    <w:p w:rsidR="00072114" w:rsidRPr="00072114" w:rsidRDefault="00072114" w:rsidP="0007211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Малыш рассказывает о событиях дня, слушает сказки и пересказывает </w:t>
      </w:r>
      <w:proofErr w:type="gramStart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услышанное</w:t>
      </w:r>
      <w:proofErr w:type="gramEnd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простыми словами.</w:t>
      </w:r>
    </w:p>
    <w:p w:rsidR="00072114" w:rsidRPr="00072114" w:rsidRDefault="00072114" w:rsidP="0007211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Начинают появляться первые признаки грамматики (падежи, формы глагола, предлоги).</w:t>
      </w:r>
    </w:p>
    <w:p w:rsidR="00072114" w:rsidRPr="00072114" w:rsidRDefault="00072114" w:rsidP="00072114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72114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</w:rPr>
        <w:t>3–4 года</w:t>
      </w:r>
    </w:p>
    <w:p w:rsidR="00072114" w:rsidRPr="00072114" w:rsidRDefault="00072114" w:rsidP="00072114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Количество используемых слов достигает 1500–2000.</w:t>
      </w:r>
    </w:p>
    <w:p w:rsidR="00072114" w:rsidRPr="00072114" w:rsidRDefault="00072114" w:rsidP="00072114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Речи становится сложнее: малыш строит развернутые предложения, использует обобщенные понятия («животные», «игрушки»).</w:t>
      </w:r>
    </w:p>
    <w:p w:rsidR="00072114" w:rsidRPr="00072114" w:rsidRDefault="00072114" w:rsidP="00072114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Полностью усваиваются большинство </w:t>
      </w:r>
      <w:proofErr w:type="spellStart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фонематически</w:t>
      </w:r>
      <w:proofErr w:type="spellEnd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сложных звуков ([л], [</w:t>
      </w:r>
      <w:proofErr w:type="spellStart"/>
      <w:proofErr w:type="gramStart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spellEnd"/>
      <w:proofErr w:type="gramEnd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]).</w:t>
      </w:r>
    </w:p>
    <w:p w:rsidR="00072114" w:rsidRPr="00072114" w:rsidRDefault="00072114" w:rsidP="00072114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Переход к правильному согласованию слов между собой (род, число, падеж).</w:t>
      </w:r>
    </w:p>
    <w:p w:rsidR="00072114" w:rsidRPr="00072114" w:rsidRDefault="00072114" w:rsidP="00072114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72114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</w:rPr>
        <w:t>4–5 лет</w:t>
      </w:r>
    </w:p>
    <w:p w:rsidR="00072114" w:rsidRPr="00072114" w:rsidRDefault="00072114" w:rsidP="0007211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Улучшается качество звучания речи, исправляются последние дефекты произношения.</w:t>
      </w:r>
    </w:p>
    <w:p w:rsidR="00072114" w:rsidRPr="00072114" w:rsidRDefault="00072114" w:rsidP="0007211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Объем словарного запаса составляет уже порядка 3000 слов.</w:t>
      </w:r>
    </w:p>
    <w:p w:rsidR="00072114" w:rsidRPr="00072114" w:rsidRDefault="00072114" w:rsidP="0007211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Речь становится </w:t>
      </w:r>
      <w:proofErr w:type="spellStart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плавнее</w:t>
      </w:r>
      <w:proofErr w:type="spellEnd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, богаче выражениями, эмоциями и интонационно выразительной.</w:t>
      </w:r>
    </w:p>
    <w:p w:rsidR="00072114" w:rsidRPr="00072114" w:rsidRDefault="00072114" w:rsidP="0007211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Используются сложносочинённые и сложноподчинённые конструкции («если... то», «потому что»).</w:t>
      </w:r>
    </w:p>
    <w:p w:rsidR="00072114" w:rsidRPr="00072114" w:rsidRDefault="00072114" w:rsidP="00072114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72114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</w:rPr>
        <w:t>5–6 лет</w:t>
      </w:r>
    </w:p>
    <w:p w:rsidR="00072114" w:rsidRPr="00072114" w:rsidRDefault="00072114" w:rsidP="00072114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Полноценная речь взрослого человека практически сформирована.</w:t>
      </w:r>
    </w:p>
    <w:p w:rsidR="00072114" w:rsidRPr="00072114" w:rsidRDefault="00072114" w:rsidP="00072114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Увеличивается объём абстрактных понятий, метафоричность и образность выражения мыслей.</w:t>
      </w:r>
    </w:p>
    <w:p w:rsidR="00072114" w:rsidRPr="00072114" w:rsidRDefault="00072114" w:rsidP="00072114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Появляется способность к творческому рассказыванию историй и вымышленных событий.</w:t>
      </w:r>
    </w:p>
    <w:p w:rsidR="00072114" w:rsidRPr="00072114" w:rsidRDefault="00072114" w:rsidP="00072114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Совершенствуются коммуникативные навыки общения со сверстниками и взрослыми.</w:t>
      </w:r>
    </w:p>
    <w:p w:rsidR="00072114" w:rsidRPr="00072114" w:rsidRDefault="00072114" w:rsidP="0007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85pt" o:hralign="center" o:hrstd="t" o:hrnoshade="t" o:hr="t" fillcolor="#333" stroked="f"/>
        </w:pict>
      </w:r>
    </w:p>
    <w:p w:rsidR="00072114" w:rsidRPr="00072114" w:rsidRDefault="00072114" w:rsidP="00072114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72114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>Когда стоит обратиться к специалисту?</w:t>
      </w:r>
    </w:p>
    <w:p w:rsidR="00072114" w:rsidRPr="00072114" w:rsidRDefault="00072114" w:rsidP="00072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Обращайте внимание на следующие моменты:</w:t>
      </w:r>
    </w:p>
    <w:p w:rsidR="00072114" w:rsidRPr="00072114" w:rsidRDefault="00072114" w:rsidP="0007211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ребёнок значительно отстаёт от возрастной нормы по количеству понимаемых и произнесённых слов.</w:t>
      </w:r>
    </w:p>
    <w:p w:rsidR="00072114" w:rsidRPr="00072114" w:rsidRDefault="00072114" w:rsidP="0007211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Отсутствие прогресса в развитии артикуляции после достижения трёхлетнего возраста.</w:t>
      </w:r>
    </w:p>
    <w:p w:rsidR="00072114" w:rsidRPr="00072114" w:rsidRDefault="00072114" w:rsidP="0007211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Неспособность строить предложения после четырёх лет.</w:t>
      </w:r>
    </w:p>
    <w:p w:rsidR="00072114" w:rsidRPr="00072114" w:rsidRDefault="00072114" w:rsidP="0007211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Проблемы с пониманием обращённой речи и следованием простым инструкциям.</w:t>
      </w:r>
    </w:p>
    <w:p w:rsidR="00072114" w:rsidRPr="00072114" w:rsidRDefault="00072114" w:rsidP="0007211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Слишком частое искажённое произношение звуков даже в старшем дошкольном возрасте.</w:t>
      </w:r>
    </w:p>
    <w:p w:rsidR="00072114" w:rsidRPr="00072114" w:rsidRDefault="00072114" w:rsidP="00072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При возникновении сомнений проконсультируйтесь с детским неврологом, психологом или логопедом.</w:t>
      </w:r>
    </w:p>
    <w:p w:rsidR="00072114" w:rsidRPr="00072114" w:rsidRDefault="00072114" w:rsidP="0007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85pt" o:hralign="center" o:hrstd="t" o:hrnoshade="t" o:hr="t" fillcolor="#333" stroked="f"/>
        </w:pict>
      </w:r>
    </w:p>
    <w:p w:rsidR="00072114" w:rsidRPr="00072114" w:rsidRDefault="00072114" w:rsidP="00072114">
      <w:pPr>
        <w:spacing w:beforeAutospacing="1" w:after="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072114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>Что делать родителям?</w:t>
      </w:r>
    </w:p>
    <w:p w:rsidR="00072114" w:rsidRPr="00072114" w:rsidRDefault="00072114" w:rsidP="00072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поддержать нормальное развитие речи ребёнка:</w:t>
      </w:r>
    </w:p>
    <w:p w:rsidR="00072114" w:rsidRPr="00072114" w:rsidRDefault="00072114" w:rsidP="00072114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Говорите чётко и понятно, используйте правильную грамотную речь.</w:t>
      </w:r>
    </w:p>
    <w:p w:rsidR="00072114" w:rsidRPr="00072114" w:rsidRDefault="00072114" w:rsidP="00072114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Читайте ребёнку вслух, задавайте вопросы о </w:t>
      </w:r>
      <w:proofErr w:type="gramStart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прочитанном</w:t>
      </w:r>
      <w:proofErr w:type="gramEnd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72114" w:rsidRPr="00072114" w:rsidRDefault="00072114" w:rsidP="00072114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Чаще общайтесь, отвечая на детские вопросы и поддерживая интерес к окружающему миру.</w:t>
      </w:r>
    </w:p>
    <w:p w:rsidR="00072114" w:rsidRPr="00072114" w:rsidRDefault="00072114" w:rsidP="00072114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Играйте в развивающие игры и упражнения на формирование слухового внимания и восприятия речи.</w:t>
      </w:r>
    </w:p>
    <w:p w:rsidR="00072114" w:rsidRPr="00072114" w:rsidRDefault="00072114" w:rsidP="00072114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Ограничьте время перед экраном телевизора и </w:t>
      </w:r>
      <w:proofErr w:type="spellStart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гаджетов</w:t>
      </w:r>
      <w:proofErr w:type="spellEnd"/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, заменяя пассивное восприятие активным живым взаимодействием.</w:t>
      </w:r>
    </w:p>
    <w:p w:rsidR="004A2835" w:rsidRPr="00072114" w:rsidRDefault="00072114" w:rsidP="00072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114">
        <w:rPr>
          <w:rFonts w:ascii="Times New Roman" w:eastAsia="Times New Roman" w:hAnsi="Times New Roman" w:cs="Times New Roman"/>
          <w:color w:val="333333"/>
          <w:sz w:val="24"/>
          <w:szCs w:val="24"/>
        </w:rPr>
        <w:t>Помните: своевременная помощь специалистов поможет избежать возможных проблем и обеспечит успешное освоение родного языка вашим ребёнком!</w:t>
      </w:r>
    </w:p>
    <w:sectPr w:rsidR="004A2835" w:rsidRPr="00072114" w:rsidSect="00072114">
      <w:pgSz w:w="11906" w:h="16838"/>
      <w:pgMar w:top="89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F7C"/>
    <w:multiLevelType w:val="multilevel"/>
    <w:tmpl w:val="1F7A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62E35"/>
    <w:multiLevelType w:val="multilevel"/>
    <w:tmpl w:val="B872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E3865"/>
    <w:multiLevelType w:val="multilevel"/>
    <w:tmpl w:val="87A2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F5C97"/>
    <w:multiLevelType w:val="multilevel"/>
    <w:tmpl w:val="AE4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4716D"/>
    <w:multiLevelType w:val="multilevel"/>
    <w:tmpl w:val="5CDC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B40FD"/>
    <w:multiLevelType w:val="multilevel"/>
    <w:tmpl w:val="B21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65E78"/>
    <w:multiLevelType w:val="multilevel"/>
    <w:tmpl w:val="B2F6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A19C4"/>
    <w:multiLevelType w:val="multilevel"/>
    <w:tmpl w:val="300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F5C09"/>
    <w:multiLevelType w:val="multilevel"/>
    <w:tmpl w:val="1066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D4FFD"/>
    <w:multiLevelType w:val="multilevel"/>
    <w:tmpl w:val="AEFC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114"/>
    <w:rsid w:val="00072114"/>
    <w:rsid w:val="004A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c-uhnfh">
    <w:name w:val="sc-uhnfh"/>
    <w:basedOn w:val="a"/>
    <w:rsid w:val="0007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fhsyak">
    <w:name w:val="sc-fhsyak"/>
    <w:basedOn w:val="a0"/>
    <w:rsid w:val="00072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0</DocSecurity>
  <Lines>25</Lines>
  <Paragraphs>7</Paragraphs>
  <ScaleCrop>false</ScaleCrop>
  <Company>HP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2025-06-09T10:47:00Z</dcterms:created>
  <dcterms:modified xsi:type="dcterms:W3CDTF">2025-06-09T10:48:00Z</dcterms:modified>
</cp:coreProperties>
</file>