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D" w:rsidRPr="00B2395E" w:rsidRDefault="00FA4FCD" w:rsidP="00FA4FCD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Cs/>
          <w:sz w:val="20"/>
          <w:szCs w:val="20"/>
          <w:lang w:eastAsia="ru-RU"/>
        </w:rPr>
      </w:pPr>
      <w:bookmarkStart w:id="0" w:name="_Ref422904024"/>
      <w:bookmarkStart w:id="1" w:name="_Ref422904017"/>
      <w:r w:rsidRPr="00717E1C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№ </w:t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fldChar w:fldCharType="begin"/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fldChar w:fldCharType="separate"/>
      </w:r>
      <w:r w:rsidRPr="00717E1C">
        <w:rPr>
          <w:rFonts w:ascii="Times New Roman" w:hAnsi="Times New Roman"/>
          <w:bCs/>
          <w:noProof/>
          <w:sz w:val="20"/>
          <w:szCs w:val="20"/>
          <w:lang w:eastAsia="ru-RU"/>
        </w:rPr>
        <w:t>1</w:t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fldChar w:fldCharType="end"/>
      </w:r>
      <w:bookmarkEnd w:id="0"/>
      <w:r w:rsidRPr="00717E1C">
        <w:rPr>
          <w:rFonts w:ascii="Times New Roman" w:hAnsi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br/>
      </w:r>
      <w:bookmarkEnd w:id="1"/>
      <w:r w:rsidRPr="00B2395E">
        <w:rPr>
          <w:rFonts w:ascii="Times New Roman" w:hAnsi="Times New Roman"/>
          <w:bCs/>
          <w:sz w:val="20"/>
          <w:szCs w:val="20"/>
          <w:lang w:eastAsia="ru-RU"/>
        </w:rPr>
        <w:t>муниципального дошкольного образовательного учреждения «Детский сад «Колосок»</w:t>
      </w:r>
    </w:p>
    <w:p w:rsidR="00FA4FCD" w:rsidRDefault="00FA4FCD" w:rsidP="00FA4F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6"/>
          <w:sz w:val="24"/>
          <w:szCs w:val="28"/>
          <w:lang w:eastAsia="ru-RU"/>
        </w:rPr>
      </w:pPr>
      <w:bookmarkStart w:id="2" w:name="_Toc424284826"/>
    </w:p>
    <w:p w:rsidR="00FA4FCD" w:rsidRPr="00717E1C" w:rsidRDefault="00FA4FCD" w:rsidP="00FA4F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6"/>
          <w:sz w:val="24"/>
          <w:szCs w:val="28"/>
          <w:lang w:eastAsia="ru-RU"/>
        </w:rPr>
      </w:pPr>
      <w:r w:rsidRPr="00717E1C">
        <w:rPr>
          <w:rFonts w:ascii="Times New Roman" w:eastAsia="Times New Roman" w:hAnsi="Times New Roman"/>
          <w:b/>
          <w:kern w:val="26"/>
          <w:sz w:val="24"/>
          <w:szCs w:val="28"/>
          <w:lang w:eastAsia="ru-RU"/>
        </w:rPr>
        <w:t>Положение</w:t>
      </w:r>
      <w:r w:rsidRPr="00717E1C">
        <w:rPr>
          <w:rFonts w:ascii="Times New Roman" w:eastAsia="Times New Roman" w:hAnsi="Times New Roman"/>
          <w:b/>
          <w:kern w:val="26"/>
          <w:sz w:val="24"/>
          <w:szCs w:val="28"/>
          <w:lang w:eastAsia="ru-RU"/>
        </w:rPr>
        <w:br/>
        <w:t>о комиссии по противодействию коррупции</w:t>
      </w:r>
      <w:bookmarkEnd w:id="2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A4FCD" w:rsidRPr="00717E1C" w:rsidTr="00A463D0">
        <w:tc>
          <w:tcPr>
            <w:tcW w:w="9570" w:type="dxa"/>
          </w:tcPr>
          <w:p w:rsidR="00FA4FCD" w:rsidRDefault="00FA4FCD" w:rsidP="00A46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муниципального дошкольного образовательного учреждения </w:t>
            </w:r>
          </w:p>
          <w:p w:rsidR="00FA4FCD" w:rsidRPr="00717E1C" w:rsidRDefault="00FA4FCD" w:rsidP="00A46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6"/>
                <w:sz w:val="24"/>
                <w:szCs w:val="24"/>
                <w:lang w:eastAsia="ru-RU"/>
              </w:rPr>
            </w:pPr>
            <w:r w:rsidRPr="00B23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«Детский сад «Колосок»</w:t>
            </w:r>
          </w:p>
        </w:tc>
      </w:tr>
    </w:tbl>
    <w:p w:rsidR="00FA4FCD" w:rsidRDefault="00FA4FCD" w:rsidP="00FA4FCD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bookmarkStart w:id="3" w:name="_Toc424284827"/>
    </w:p>
    <w:p w:rsidR="00FA4FCD" w:rsidRPr="00717E1C" w:rsidRDefault="00FA4FCD" w:rsidP="00FA4FCD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t>Общие положения</w:t>
      </w:r>
      <w:bookmarkEnd w:id="3"/>
    </w:p>
    <w:p w:rsidR="00FA4FCD" w:rsidRPr="00B2395E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B2395E">
        <w:rPr>
          <w:rFonts w:ascii="Times New Roman" w:eastAsia="Times New Roman" w:hAnsi="Times New Roman"/>
          <w:kern w:val="26"/>
          <w:sz w:val="24"/>
          <w:szCs w:val="24"/>
        </w:rPr>
        <w:t>Настоящее Положение о комиссии по противодействию коррупции муниципального дошкольного образовательного учреждения «Детский сад «Колосок»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bookmarkStart w:id="4" w:name="_Ref421189890"/>
      <w:r w:rsidRPr="00717E1C">
        <w:rPr>
          <w:rFonts w:ascii="Times New Roman" w:eastAsia="Times New Roman" w:hAnsi="Times New Roman"/>
          <w:kern w:val="26"/>
          <w:sz w:val="24"/>
          <w:szCs w:val="24"/>
        </w:rPr>
        <w:t>Комиссия образовывается в целях:</w:t>
      </w:r>
      <w:bookmarkEnd w:id="4"/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выявления причин и условий, способствующих возникновению и распространению коррупции;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</w:t>
      </w:r>
      <w:r w:rsidRPr="00717E1C">
        <w:rPr>
          <w:rFonts w:ascii="Times New Roman" w:eastAsia="Times New Roman" w:hAnsi="Times New Roman"/>
          <w:sz w:val="24"/>
          <w:szCs w:val="24"/>
          <w:lang w:eastAsia="ru-RU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недопущения в организации возникновения причин и условий, порождающих коррупцию;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создания системы предупреждения коррупции в деятельности организации;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повышения эффективности функционирования организации за счет снижения рисков проявления коррупции;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предупреждения коррупционных правонарушений в организации;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FA4FCD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Деятельность Комиссии осуществляется в соответствии с </w:t>
      </w:r>
      <w:hyperlink r:id="rId6" w:history="1">
        <w:r w:rsidRPr="00717E1C">
          <w:rPr>
            <w:rFonts w:ascii="Times New Roman" w:eastAsia="Times New Roman" w:hAnsi="Times New Roman"/>
            <w:kern w:val="26"/>
            <w:sz w:val="24"/>
            <w:szCs w:val="24"/>
          </w:rPr>
          <w:t>Конституцией</w:t>
        </w:r>
      </w:hyperlink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FA4FCD" w:rsidRPr="00717E1C" w:rsidRDefault="00FA4FCD" w:rsidP="00FA4FCD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FA4FCD" w:rsidRPr="00717E1C" w:rsidRDefault="00FA4FCD" w:rsidP="00FA4FCD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bookmarkStart w:id="5" w:name="Par56"/>
      <w:bookmarkStart w:id="6" w:name="_Toc424284828"/>
      <w:bookmarkEnd w:id="5"/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t>Порядок образования комиссии</w:t>
      </w:r>
      <w:bookmarkEnd w:id="6"/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717E1C">
          <w:rPr>
            <w:rFonts w:ascii="Times New Roman" w:eastAsia="Times New Roman" w:hAnsi="Times New Roman"/>
            <w:kern w:val="26"/>
            <w:sz w:val="24"/>
            <w:szCs w:val="24"/>
          </w:rPr>
          <w:t>пункте</w:t>
        </w:r>
      </w:hyperlink>
      <w:r w:rsidRPr="00717E1C">
        <w:rPr>
          <w:rFonts w:ascii="Times New Roman" w:eastAsia="Times New Roman" w:hAnsi="Times New Roman"/>
          <w:kern w:val="26"/>
          <w:sz w:val="24"/>
          <w:szCs w:val="24"/>
        </w:rPr>
        <w:t> </w:t>
      </w:r>
      <w:r w:rsidRPr="00717E1C">
        <w:rPr>
          <w:rFonts w:ascii="Times New Roman" w:eastAsia="Times New Roman" w:hAnsi="Times New Roman"/>
          <w:kern w:val="26"/>
          <w:sz w:val="24"/>
          <w:szCs w:val="24"/>
        </w:rPr>
        <w:fldChar w:fldCharType="begin"/>
      </w:r>
      <w:r w:rsidRPr="00717E1C">
        <w:rPr>
          <w:rFonts w:ascii="Times New Roman" w:eastAsia="Times New Roman" w:hAnsi="Times New Roman"/>
          <w:kern w:val="26"/>
          <w:sz w:val="24"/>
          <w:szCs w:val="24"/>
        </w:rPr>
        <w:instrText xml:space="preserve"> REF _Ref421189890 \r \h  \* MERGEFORMAT </w:instrText>
      </w:r>
      <w:r w:rsidRPr="00717E1C">
        <w:rPr>
          <w:rFonts w:ascii="Times New Roman" w:eastAsia="Times New Roman" w:hAnsi="Times New Roman"/>
          <w:kern w:val="26"/>
          <w:sz w:val="24"/>
          <w:szCs w:val="24"/>
        </w:rPr>
      </w:r>
      <w:r w:rsidRPr="00717E1C">
        <w:rPr>
          <w:rFonts w:ascii="Times New Roman" w:eastAsia="Times New Roman" w:hAnsi="Times New Roman"/>
          <w:kern w:val="26"/>
          <w:sz w:val="24"/>
          <w:szCs w:val="24"/>
        </w:rPr>
        <w:fldChar w:fldCharType="separate"/>
      </w:r>
      <w:r w:rsidRPr="00717E1C">
        <w:rPr>
          <w:rFonts w:ascii="Times New Roman" w:eastAsia="Times New Roman" w:hAnsi="Times New Roman"/>
          <w:kern w:val="26"/>
          <w:sz w:val="24"/>
          <w:szCs w:val="24"/>
        </w:rPr>
        <w:t>1.3</w:t>
      </w:r>
      <w:r w:rsidRPr="00717E1C">
        <w:rPr>
          <w:rFonts w:ascii="Times New Roman" w:eastAsia="Times New Roman" w:hAnsi="Times New Roman"/>
          <w:kern w:val="26"/>
          <w:sz w:val="24"/>
          <w:szCs w:val="24"/>
        </w:rPr>
        <w:fldChar w:fldCharType="end"/>
      </w:r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 настоящего Положения о комиссии.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заместители руководителя организации, руководители структурных подразделений;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руководитель контрактной службы (контрактный управляющий) организации;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lastRenderedPageBreak/>
        <w:t>– представитель учредителя организации (по согласованию);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Один из членов комиссии назначается секретарем комиссии.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По решению руководителя организации в состав комиссии включаются: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представители общественной организации ветеранов, созданной в организации;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представители профсоюзной организации, действующей в организации;</w:t>
      </w:r>
    </w:p>
    <w:p w:rsidR="00FA4FCD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члены общественных советов, образованных в организации.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</w:p>
    <w:p w:rsidR="00FA4FCD" w:rsidRPr="00717E1C" w:rsidRDefault="00FA4FCD" w:rsidP="00FA4FCD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bookmarkStart w:id="7" w:name="_Toc424284829"/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t>Полномочия Комиссии</w:t>
      </w:r>
      <w:bookmarkEnd w:id="7"/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Комиссия в пределах своих полномочий: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разрабатывает и координирует мероприятия по предупреждению коррупции в организации;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формирует перечень мероприятий для включения в план противодействия коррупции;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обеспечивает 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контроль за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 реализацией плана противодействия коррупции;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коррупциогенности</w:t>
      </w:r>
      <w:proofErr w:type="spellEnd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;</w:t>
      </w:r>
    </w:p>
    <w:p w:rsidR="00FA4FCD" w:rsidRPr="00717E1C" w:rsidRDefault="00FA4FCD" w:rsidP="00FA4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717E1C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информирует </w:t>
      </w: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руководителя организации </w:t>
      </w:r>
      <w:r w:rsidRPr="00717E1C">
        <w:rPr>
          <w:rFonts w:ascii="Times New Roman" w:eastAsia="Times New Roman" w:hAnsi="Times New Roman"/>
          <w:sz w:val="24"/>
          <w:szCs w:val="24"/>
          <w:lang w:eastAsia="ru-RU"/>
        </w:rPr>
        <w:t>о результатах этой работы</w:t>
      </w: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;</w:t>
      </w:r>
    </w:p>
    <w:p w:rsidR="00FA4FCD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A4FCD" w:rsidRPr="00717E1C" w:rsidRDefault="00FA4FCD" w:rsidP="00FA4FCD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FA4FCD" w:rsidRPr="00717E1C" w:rsidRDefault="00FA4FCD" w:rsidP="00FA4FCD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bookmarkStart w:id="8" w:name="_Toc424284830"/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t>Организация работы Комиссии</w:t>
      </w:r>
      <w:bookmarkEnd w:id="8"/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717E1C">
        <w:rPr>
          <w:rFonts w:ascii="Times New Roman" w:eastAsia="Times New Roman" w:hAnsi="Times New Roman" w:cs="Calibri"/>
          <w:kern w:val="26"/>
          <w:sz w:val="24"/>
          <w:szCs w:val="24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717E1C">
        <w:rPr>
          <w:rFonts w:ascii="Times New Roman" w:eastAsia="Times New Roman" w:hAnsi="Times New Roman"/>
          <w:kern w:val="26"/>
          <w:sz w:val="24"/>
          <w:szCs w:val="24"/>
        </w:rPr>
        <w:t>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lastRenderedPageBreak/>
        <w:t>Члены Комиссии при принятии решений обладают равными правами.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A4FCD" w:rsidRPr="00717E1C" w:rsidRDefault="00FA4FCD" w:rsidP="00FA4FCD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D78C1" w:rsidRDefault="00FA4FCD" w:rsidP="00FA4FCD">
      <w:r w:rsidRPr="00717E1C">
        <w:rPr>
          <w:rFonts w:ascii="Times New Roman" w:eastAsia="Times New Roman" w:hAnsi="Times New Roman"/>
          <w:kern w:val="26"/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  <w:bookmarkStart w:id="9" w:name="_GoBack"/>
      <w:bookmarkEnd w:id="9"/>
    </w:p>
    <w:sectPr w:rsidR="009D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C8"/>
    <w:rsid w:val="009C62C8"/>
    <w:rsid w:val="009D78C1"/>
    <w:rsid w:val="00F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2020-02-20T07:47:00Z</dcterms:created>
  <dcterms:modified xsi:type="dcterms:W3CDTF">2020-02-20T07:47:00Z</dcterms:modified>
</cp:coreProperties>
</file>