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3A" w:rsidRDefault="00BC073A" w:rsidP="00F2050F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ПЛАН-ГРАФИК</w:t>
      </w:r>
    </w:p>
    <w:p w:rsidR="00AB680F" w:rsidRPr="00EC06BA" w:rsidRDefault="00FF73AE" w:rsidP="00BC0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мероприятий ВСОКО</w:t>
      </w:r>
      <w:r w:rsidR="00EC06BA">
        <w:rPr>
          <w:rFonts w:ascii="Times New Roman" w:hAnsi="Times New Roman" w:cs="Times New Roman"/>
          <w:sz w:val="24"/>
          <w:szCs w:val="24"/>
          <w:lang w:val="ru-RU"/>
        </w:rPr>
        <w:t xml:space="preserve"> МДОУ «Детский сад «Колосок</w:t>
      </w:r>
      <w:r w:rsidR="00EB3AD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C06BA" w:rsidRDefault="00EC06BA">
      <w:pPr>
        <w:rPr>
          <w:lang w:val="ru-RU"/>
        </w:rPr>
      </w:pPr>
    </w:p>
    <w:tbl>
      <w:tblPr>
        <w:tblW w:w="15385" w:type="dxa"/>
        <w:tblInd w:w="-646" w:type="dxa"/>
        <w:tblLayout w:type="fixed"/>
        <w:tblCellMar>
          <w:top w:w="40" w:type="dxa"/>
          <w:left w:w="63" w:type="dxa"/>
          <w:right w:w="100" w:type="dxa"/>
        </w:tblCellMar>
        <w:tblLook w:val="04A0"/>
      </w:tblPr>
      <w:tblGrid>
        <w:gridCol w:w="3106"/>
        <w:gridCol w:w="8"/>
        <w:gridCol w:w="2824"/>
        <w:gridCol w:w="9"/>
        <w:gridCol w:w="1837"/>
        <w:gridCol w:w="13"/>
        <w:gridCol w:w="6"/>
        <w:gridCol w:w="1776"/>
        <w:gridCol w:w="54"/>
        <w:gridCol w:w="7"/>
        <w:gridCol w:w="1942"/>
        <w:gridCol w:w="35"/>
        <w:gridCol w:w="7"/>
        <w:gridCol w:w="8"/>
        <w:gridCol w:w="1835"/>
        <w:gridCol w:w="1918"/>
      </w:tblGrid>
      <w:tr w:rsidR="002122F5" w:rsidRPr="002122F5" w:rsidTr="00FF73AE">
        <w:trPr>
          <w:trHeight w:val="1100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D64104">
            <w:pPr>
              <w:spacing w:after="0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="00EB3A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D64104">
            <w:pPr>
              <w:spacing w:after="0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Показатель, который характеризует объект контроля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D64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средства сбора первичных данных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D64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2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D64104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данных</w:t>
            </w:r>
          </w:p>
          <w:p w:rsidR="002122F5" w:rsidRPr="002122F5" w:rsidRDefault="002122F5" w:rsidP="00D64104">
            <w:pPr>
              <w:spacing w:after="0"/>
              <w:ind w:firstLine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(периодичность, сроки)</w:t>
            </w:r>
          </w:p>
        </w:tc>
        <w:tc>
          <w:tcPr>
            <w:tcW w:w="1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D64104">
            <w:pPr>
              <w:spacing w:after="0"/>
              <w:ind w:left="7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 которые проводят оценку качества</w:t>
            </w:r>
          </w:p>
          <w:p w:rsidR="002122F5" w:rsidRPr="002122F5" w:rsidRDefault="002122F5" w:rsidP="00D64104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D64104">
            <w:pPr>
              <w:spacing w:after="0"/>
              <w:ind w:left="142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122F5" w:rsidRPr="00EB3AD6" w:rsidTr="00FF73AE">
        <w:trPr>
          <w:trHeight w:val="286"/>
        </w:trPr>
        <w:tc>
          <w:tcPr>
            <w:tcW w:w="1538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КАЧЕСТВО СОДЕРЖАНИЯ И ОРГАНИЗАЦИИ ОБРАЗОВАТЕЛЬНОЙ ДЕЯТЕЛЬНОСТИ</w:t>
            </w:r>
          </w:p>
        </w:tc>
      </w:tr>
      <w:tr w:rsidR="002122F5" w:rsidRPr="002122F5" w:rsidTr="00FF73AE">
        <w:trPr>
          <w:trHeight w:val="1392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31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9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программы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9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33" w:firstLin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rPr>
          <w:trHeight w:val="1389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АООП</w:t>
            </w: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8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программы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6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9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rPr>
          <w:trHeight w:val="381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6" w:right="9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8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программы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год, август</w:t>
            </w:r>
          </w:p>
        </w:tc>
        <w:tc>
          <w:tcPr>
            <w:tcW w:w="2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6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rPr>
          <w:trHeight w:val="1667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0" w:right="244" w:hanging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Дополнительные образовательные общеразвивающие программы</w:t>
            </w: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требованиям федерального законодательства в части дополнительного образования, запросам родителей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программ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лицензирование новых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4" w:firstLin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rPr>
          <w:trHeight w:val="1930"/>
        </w:trPr>
        <w:tc>
          <w:tcPr>
            <w:tcW w:w="31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" w:right="150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Образовательный процесс, который организует взрослый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004D1D">
            <w:pPr>
              <w:spacing w:after="0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bookmarkStart w:id="0" w:name="_GoBack"/>
            <w:bookmarkEnd w:id="0"/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посещение занятий и открытых мероприятий, наблюдение, анализ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4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0" w:type="dxa"/>
            <w:right w:w="73" w:type="dxa"/>
          </w:tblCellMar>
        </w:tblPrEx>
        <w:trPr>
          <w:trHeight w:val="891"/>
        </w:trPr>
        <w:tc>
          <w:tcPr>
            <w:tcW w:w="310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детская деятельность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8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Наблюдение,анализ детской деятельности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93" w:right="63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раза в год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90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воспитатель, 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122F5" w:rsidRPr="002122F5" w:rsidTr="00FF73AE">
        <w:tblPrEx>
          <w:tblCellMar>
            <w:top w:w="0" w:type="dxa"/>
            <w:left w:w="0" w:type="dxa"/>
            <w:right w:w="73" w:type="dxa"/>
          </w:tblCellMar>
        </w:tblPrEx>
        <w:trPr>
          <w:trHeight w:val="1490"/>
        </w:trPr>
        <w:tc>
          <w:tcPr>
            <w:tcW w:w="3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6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93" w:right="388" w:firstLine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Взаимодействие сотрудников с детьми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8" w:firstLin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планов, мероприятий, наблюдение, анализ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9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8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122F5">
              <w:rPr>
                <w:rFonts w:ascii="Times New Roman" w:eastAsia="Times New Roman" w:hAnsi="Times New Roman" w:cs="Times New Roman"/>
                <w:sz w:val="24"/>
              </w:rPr>
              <w:t xml:space="preserve"> раза в год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90" w:firstLine="44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90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2122F5" w:rsidRPr="002122F5" w:rsidTr="00FF73AE">
        <w:tblPrEx>
          <w:tblCellMar>
            <w:top w:w="0" w:type="dxa"/>
            <w:left w:w="0" w:type="dxa"/>
            <w:right w:w="73" w:type="dxa"/>
          </w:tblCellMar>
        </w:tblPrEx>
        <w:trPr>
          <w:trHeight w:val="1666"/>
        </w:trPr>
        <w:tc>
          <w:tcPr>
            <w:tcW w:w="31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90" w:firstLine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воспитанников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4" w:firstLin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9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4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4 раза в год</w:t>
            </w:r>
          </w:p>
        </w:tc>
        <w:tc>
          <w:tcPr>
            <w:tcW w:w="1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6" w:firstLine="47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0" w:type="dxa"/>
            <w:right w:w="73" w:type="dxa"/>
          </w:tblCellMar>
        </w:tblPrEx>
        <w:trPr>
          <w:trHeight w:val="1384"/>
        </w:trPr>
        <w:tc>
          <w:tcPr>
            <w:tcW w:w="31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6" w:firstLine="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Взаимодействие с соци</w:t>
            </w: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альными партнёрами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планов совместной деятельности, анализ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1" w:firstLine="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мере проведения совместных мероприятий</w:t>
            </w:r>
          </w:p>
        </w:tc>
        <w:tc>
          <w:tcPr>
            <w:tcW w:w="2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1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6" w:firstLine="44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2122F5" w:rsidRPr="00EB3AD6" w:rsidTr="00FF73AE">
        <w:tblPrEx>
          <w:tblCellMar>
            <w:top w:w="0" w:type="dxa"/>
            <w:left w:w="0" w:type="dxa"/>
            <w:right w:w="73" w:type="dxa"/>
          </w:tblCellMar>
        </w:tblPrEx>
        <w:trPr>
          <w:trHeight w:val="286"/>
        </w:trPr>
        <w:tc>
          <w:tcPr>
            <w:tcW w:w="1538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КАЧЕСТВО УСЛОВИЙ, КОТОРЫЕ ОБЕСПЕЧИВАЮТ ОБРАЗОВАТЕЛЬНУЮ ДЕЯТЕЛЬНОСТЬ</w:t>
            </w:r>
          </w:p>
        </w:tc>
      </w:tr>
      <w:tr w:rsidR="002122F5" w:rsidRPr="002122F5" w:rsidTr="00FF73AE">
        <w:tblPrEx>
          <w:tblCellMar>
            <w:top w:w="0" w:type="dxa"/>
            <w:left w:w="0" w:type="dxa"/>
            <w:right w:w="73" w:type="dxa"/>
          </w:tblCellMar>
        </w:tblPrEx>
        <w:trPr>
          <w:trHeight w:val="609"/>
        </w:trPr>
        <w:tc>
          <w:tcPr>
            <w:tcW w:w="31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9" w:right="158" w:firstLine="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Расходы на оплату труда работников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5" w:hanging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Сбор информации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9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4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2" w:firstLine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2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0" w:type="dxa"/>
            <w:right w:w="73" w:type="dxa"/>
          </w:tblCellMar>
        </w:tblPrEx>
        <w:trPr>
          <w:trHeight w:val="1180"/>
        </w:trPr>
        <w:tc>
          <w:tcPr>
            <w:tcW w:w="31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9" w:right="73" w:firstLine="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Сбор информации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5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4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2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0" w:type="dxa"/>
            <w:right w:w="73" w:type="dxa"/>
          </w:tblCellMar>
        </w:tblPrEx>
        <w:trPr>
          <w:trHeight w:val="2174"/>
        </w:trPr>
        <w:tc>
          <w:tcPr>
            <w:tcW w:w="31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1" w:right="229" w:firstLine="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1" w:hanging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Сбор информации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5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9" w:firstLine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0" w:type="dxa"/>
            <w:right w:w="73" w:type="dxa"/>
          </w:tblCellMar>
        </w:tblPrEx>
        <w:trPr>
          <w:cantSplit/>
          <w:trHeight w:val="863"/>
        </w:trPr>
        <w:tc>
          <w:tcPr>
            <w:tcW w:w="31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1" w:right="229" w:firstLine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Иные расходы на обеспечение реализации ООП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1" w:hanging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Сбор информации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9" w:firstLine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11" w:type="dxa"/>
            <w:right w:w="35" w:type="dxa"/>
          </w:tblCellMar>
        </w:tblPrEx>
        <w:trPr>
          <w:trHeight w:val="1225"/>
        </w:trPr>
        <w:tc>
          <w:tcPr>
            <w:tcW w:w="3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4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 СанПиН к состоянию и содержанию территории, зданий и помещений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8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2" w:right="262" w:firstLine="1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4 раза в год либо при выявлении нарушений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8" w:right="236" w:firstLine="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Заведующий, заведующий хозяйством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2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11" w:type="dxa"/>
            <w:right w:w="35" w:type="dxa"/>
          </w:tblCellMar>
        </w:tblPrEx>
        <w:trPr>
          <w:trHeight w:val="1115"/>
        </w:trPr>
        <w:tc>
          <w:tcPr>
            <w:tcW w:w="31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33" w:right="45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Соответствие правилам пожарной безопасности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2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8" w:right="18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4 раза в год либо при выявлении нарушений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8" w:right="24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хозяйством, 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4" w:firstLin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11" w:type="dxa"/>
            <w:right w:w="35" w:type="dxa"/>
          </w:tblCellMar>
        </w:tblPrEx>
        <w:trPr>
          <w:trHeight w:val="2053"/>
        </w:trPr>
        <w:tc>
          <w:tcPr>
            <w:tcW w:w="31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8" w:right="127" w:firstLine="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3" w:right="92" w:firstLine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Контроль, анализ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4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4 раза в год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7" w:firstLine="7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Заведующий, 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4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Заведующий, старший воспитатель</w:t>
            </w:r>
          </w:p>
        </w:tc>
      </w:tr>
      <w:tr w:rsidR="002122F5" w:rsidRPr="002122F5" w:rsidTr="00FF73AE">
        <w:tblPrEx>
          <w:tblCellMar>
            <w:top w:w="0" w:type="dxa"/>
            <w:left w:w="11" w:type="dxa"/>
            <w:right w:w="35" w:type="dxa"/>
          </w:tblCellMar>
        </w:tblPrEx>
        <w:trPr>
          <w:trHeight w:val="1125"/>
        </w:trPr>
        <w:tc>
          <w:tcPr>
            <w:tcW w:w="31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4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требованиям к материально-техническому обеспечению ООП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6" w:right="100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11" w:type="dxa"/>
            <w:right w:w="35" w:type="dxa"/>
          </w:tblCellMar>
        </w:tblPrEx>
        <w:trPr>
          <w:trHeight w:val="2208"/>
        </w:trPr>
        <w:tc>
          <w:tcPr>
            <w:tcW w:w="31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1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условия</w:t>
            </w: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" w:right="204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Уважительное отношение педагога к личности детей, формирование и поддержка их позитивной самооценки, уверенности в собственных возможностях и способностях, использование в образовательной деятельности форм и методов работы с детьми, соответствующих их возрастным и индивидуальным особенностям.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раза в год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11" w:type="dxa"/>
            <w:right w:w="35" w:type="dxa"/>
          </w:tblCellMar>
        </w:tblPrEx>
        <w:trPr>
          <w:trHeight w:val="1112"/>
        </w:trPr>
        <w:tc>
          <w:tcPr>
            <w:tcW w:w="3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Психолого-педагогические условия для детей с ОВЗ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год-август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год – сентябрь. При необходимости повторный контроль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0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26" w:type="dxa"/>
            <w:right w:w="81" w:type="dxa"/>
          </w:tblCellMar>
        </w:tblPrEx>
        <w:trPr>
          <w:trHeight w:val="486"/>
        </w:trPr>
        <w:tc>
          <w:tcPr>
            <w:tcW w:w="310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9" w:firstLine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40" w:hanging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Укомплектованность педагогическими кадрами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раз в год, 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5" w:right="113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26" w:type="dxa"/>
            <w:right w:w="81" w:type="dxa"/>
          </w:tblCellMar>
        </w:tblPrEx>
        <w:trPr>
          <w:trHeight w:val="599"/>
        </w:trPr>
        <w:tc>
          <w:tcPr>
            <w:tcW w:w="31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6" w:firstLin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квалификации педагогических кадров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1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2 раза в год – август, январь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1 раз в год- май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26" w:type="dxa"/>
            <w:right w:w="81" w:type="dxa"/>
          </w:tblCellMar>
        </w:tblPrEx>
        <w:trPr>
          <w:trHeight w:val="1114"/>
        </w:trPr>
        <w:tc>
          <w:tcPr>
            <w:tcW w:w="31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22" w:right="3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 в год - сентябрь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1 раз в год - май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9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26" w:type="dxa"/>
            <w:right w:w="81" w:type="dxa"/>
          </w:tblCellMar>
        </w:tblPrEx>
        <w:trPr>
          <w:trHeight w:val="473"/>
        </w:trPr>
        <w:tc>
          <w:tcPr>
            <w:tcW w:w="31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Самоанализ, контроль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год - май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26" w:type="dxa"/>
            <w:right w:w="81" w:type="dxa"/>
          </w:tblCellMar>
        </w:tblPrEx>
        <w:trPr>
          <w:trHeight w:val="998"/>
        </w:trPr>
        <w:tc>
          <w:tcPr>
            <w:tcW w:w="31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4" w:right="318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Профессиональные достижения педагогических кадров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4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Сбор информации, анализ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2 раза в год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1 раз в год - май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2" w:firstLine="7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 воспитатель, педагоги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2122F5" w:rsidRPr="002122F5" w:rsidTr="00FF73AE">
        <w:tblPrEx>
          <w:tblCellMar>
            <w:top w:w="0" w:type="dxa"/>
            <w:left w:w="26" w:type="dxa"/>
            <w:right w:w="81" w:type="dxa"/>
          </w:tblCellMar>
        </w:tblPrEx>
        <w:trPr>
          <w:trHeight w:val="1390"/>
        </w:trPr>
        <w:tc>
          <w:tcPr>
            <w:tcW w:w="310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" w:right="55" w:firstLine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 РППС дошкольных групп всем требованиям организации среды по ФГОС ДО:</w:t>
            </w:r>
          </w:p>
          <w:p w:rsidR="002122F5" w:rsidRPr="002122F5" w:rsidRDefault="002122F5" w:rsidP="002122F5">
            <w:pPr>
              <w:spacing w:after="0"/>
              <w:ind w:left="7" w:right="55" w:firstLine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- насыщенность;</w:t>
            </w:r>
          </w:p>
          <w:p w:rsidR="002122F5" w:rsidRPr="002122F5" w:rsidRDefault="002122F5" w:rsidP="002122F5">
            <w:pPr>
              <w:spacing w:after="0"/>
              <w:ind w:left="7" w:right="55" w:firstLine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- трансформируемость пространства;</w:t>
            </w:r>
          </w:p>
          <w:p w:rsidR="002122F5" w:rsidRPr="002122F5" w:rsidRDefault="002122F5" w:rsidP="002122F5">
            <w:pPr>
              <w:spacing w:after="0"/>
              <w:ind w:left="7" w:right="55" w:firstLine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- полифункциональность игровых материалов;</w:t>
            </w:r>
          </w:p>
          <w:p w:rsidR="002122F5" w:rsidRPr="002122F5" w:rsidRDefault="002122F5" w:rsidP="002122F5">
            <w:pPr>
              <w:spacing w:after="0"/>
              <w:ind w:left="7" w:right="55" w:firstLine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- вариативность;</w:t>
            </w:r>
          </w:p>
          <w:p w:rsidR="002122F5" w:rsidRDefault="002122F5" w:rsidP="002122F5">
            <w:pPr>
              <w:spacing w:after="0"/>
              <w:ind w:left="7" w:right="55" w:firstLine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- доступность.</w:t>
            </w:r>
          </w:p>
          <w:p w:rsidR="00534AC6" w:rsidRPr="002122F5" w:rsidRDefault="00534AC6" w:rsidP="002122F5">
            <w:pPr>
              <w:spacing w:after="0"/>
              <w:ind w:left="7" w:right="55" w:firstLine="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2 раза в год – сентябрь, май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2 раза в год – сентябрь, май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2122F5" w:rsidRPr="00EB3AD6" w:rsidTr="00FF73AE">
        <w:tblPrEx>
          <w:tblCellMar>
            <w:top w:w="0" w:type="dxa"/>
            <w:left w:w="75" w:type="dxa"/>
            <w:right w:w="101" w:type="dxa"/>
          </w:tblCellMar>
        </w:tblPrEx>
        <w:trPr>
          <w:trHeight w:val="63"/>
        </w:trPr>
        <w:tc>
          <w:tcPr>
            <w:tcW w:w="153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F5" w:rsidRPr="002122F5" w:rsidRDefault="002122F5" w:rsidP="0021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З. КАЧЕСТВО РЕЗУЛЬТАТОВ ОБРАЗОВАТЕЛЬНОЙ ДЕЯТЕЛЬНОСТИ</w:t>
            </w:r>
          </w:p>
        </w:tc>
      </w:tr>
      <w:tr w:rsidR="002122F5" w:rsidRPr="002122F5" w:rsidTr="00FF73AE">
        <w:tblPrEx>
          <w:tblCellMar>
            <w:top w:w="0" w:type="dxa"/>
            <w:left w:w="75" w:type="dxa"/>
            <w:right w:w="101" w:type="dxa"/>
          </w:tblCellMar>
        </w:tblPrEx>
        <w:trPr>
          <w:trHeight w:val="2198"/>
        </w:trPr>
        <w:tc>
          <w:tcPr>
            <w:tcW w:w="31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122F5" w:rsidRPr="002122F5" w:rsidRDefault="002122F5" w:rsidP="002122F5">
            <w:pPr>
              <w:spacing w:after="0"/>
              <w:ind w:left="1" w:right="19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детьми содержания ООП, АООП, рабочей программы воспитания, дополнительных образовательных общеразвивающих программ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9" w:firstLine="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 w:line="231" w:lineRule="auto"/>
              <w:ind w:left="3" w:firstLin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Наблюдение, педагогический мониторинг индивидуального развития детей</w:t>
            </w:r>
          </w:p>
          <w:p w:rsidR="002122F5" w:rsidRPr="002122F5" w:rsidRDefault="002122F5" w:rsidP="002122F5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1,5 —</w:t>
            </w: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6-7(</w:t>
            </w:r>
            <w:r w:rsidRPr="002122F5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2122F5">
              <w:rPr>
                <w:rFonts w:ascii="Times New Roman" w:eastAsia="Times New Roman" w:hAnsi="Times New Roman" w:cs="Times New Roman"/>
                <w:sz w:val="24"/>
              </w:rPr>
              <w:t xml:space="preserve"> лет, сравнительный анализ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2 раза в год, сентябрь — май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 w:line="237" w:lineRule="auto"/>
              <w:ind w:left="5" w:firstLine="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окончании мониторинга.</w:t>
            </w:r>
          </w:p>
          <w:p w:rsidR="002122F5" w:rsidRPr="002122F5" w:rsidRDefault="002122F5" w:rsidP="002122F5">
            <w:pPr>
              <w:spacing w:after="0"/>
              <w:ind w:left="5" w:firstLin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Сравнительный анализ 1 раз в год - май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" w:firstLine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воспитатели, специалисты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FF73AE" w:rsidRPr="002122F5" w:rsidTr="00FF73AE">
        <w:tblPrEx>
          <w:tblCellMar>
            <w:top w:w="0" w:type="dxa"/>
            <w:left w:w="75" w:type="dxa"/>
            <w:right w:w="101" w:type="dxa"/>
          </w:tblCellMar>
        </w:tblPrEx>
        <w:trPr>
          <w:trHeight w:val="1389"/>
        </w:trPr>
        <w:tc>
          <w:tcPr>
            <w:tcW w:w="31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73AE" w:rsidRPr="002122F5" w:rsidRDefault="00FF73AE" w:rsidP="00D64104">
            <w:pPr>
              <w:spacing w:after="0"/>
              <w:ind w:left="13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Массовость и результативность участия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олимпиадах, интеллектуальных конкурсах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достижений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D64104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</w:t>
            </w:r>
            <w:r w:rsidRPr="00D64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в год – январь, июнь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0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FF73AE" w:rsidRPr="00FF73AE" w:rsidTr="00FF73AE">
        <w:tblPrEx>
          <w:tblCellMar>
            <w:top w:w="0" w:type="dxa"/>
            <w:left w:w="75" w:type="dxa"/>
            <w:right w:w="101" w:type="dxa"/>
          </w:tblCellMar>
        </w:tblPrEx>
        <w:trPr>
          <w:trHeight w:val="1389"/>
        </w:trPr>
        <w:tc>
          <w:tcPr>
            <w:tcW w:w="31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FF73AE">
            <w:pPr>
              <w:spacing w:after="0"/>
              <w:ind w:left="1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73AE" w:rsidRPr="002122F5" w:rsidRDefault="00FF73AE" w:rsidP="00FF73AE">
            <w:pPr>
              <w:spacing w:after="0"/>
              <w:ind w:left="13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Массовость и результативность участия в </w:t>
            </w:r>
            <w:r w:rsidRPr="00D64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конкурсах, фестивалях,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смотрах, соревнованиях творческой направленности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FF73AE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достижений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FF73AE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FF73AE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</w:t>
            </w:r>
            <w:r w:rsidRPr="00D64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в год – январь, июнь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FF73AE">
            <w:pPr>
              <w:spacing w:after="0"/>
              <w:ind w:left="10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FF73AE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FF73AE" w:rsidRPr="002122F5" w:rsidTr="00FF73AE">
        <w:tblPrEx>
          <w:tblCellMar>
            <w:top w:w="0" w:type="dxa"/>
            <w:left w:w="75" w:type="dxa"/>
            <w:right w:w="101" w:type="dxa"/>
          </w:tblCellMar>
        </w:tblPrEx>
        <w:trPr>
          <w:trHeight w:val="832"/>
        </w:trPr>
        <w:tc>
          <w:tcPr>
            <w:tcW w:w="31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воспитанников (динамика)</w:t>
            </w: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73AE" w:rsidRPr="002122F5" w:rsidRDefault="00FF73AE" w:rsidP="002122F5">
            <w:pPr>
              <w:spacing w:after="15" w:line="239" w:lineRule="auto"/>
              <w:ind w:left="16" w:hanging="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посещаемости воспитанниками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</w:t>
            </w:r>
          </w:p>
          <w:p w:rsidR="00FF73AE" w:rsidRPr="002122F5" w:rsidRDefault="00FF73AE" w:rsidP="002122F5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(в ср</w:t>
            </w: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еднем за год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7" w:hanging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Анализ посещаемости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 -</w:t>
            </w:r>
            <w:r w:rsidRPr="002122F5">
              <w:rPr>
                <w:rFonts w:ascii="Times New Roman" w:eastAsia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Медсестра, воспитатели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Заведующий, медсестра</w:t>
            </w:r>
          </w:p>
        </w:tc>
      </w:tr>
      <w:tr w:rsidR="00FF73AE" w:rsidRPr="002122F5" w:rsidTr="00FF73AE">
        <w:tblPrEx>
          <w:tblCellMar>
            <w:top w:w="0" w:type="dxa"/>
            <w:left w:w="75" w:type="dxa"/>
            <w:right w:w="101" w:type="dxa"/>
          </w:tblCellMar>
        </w:tblPrEx>
        <w:trPr>
          <w:trHeight w:val="1390"/>
        </w:trPr>
        <w:tc>
          <w:tcPr>
            <w:tcW w:w="31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73AE" w:rsidRPr="002122F5" w:rsidRDefault="00FF73AE" w:rsidP="002122F5">
            <w:pPr>
              <w:spacing w:after="0"/>
              <w:ind w:left="13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 показатель пропущенных</w:t>
            </w: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болезни дней при посещении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</w:t>
            </w: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одного воспитаниика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7" w:hanging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Анализ заболеваемости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 - май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6" w:hanging="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Медсест</w:t>
            </w:r>
            <w:r w:rsidRPr="002122F5">
              <w:rPr>
                <w:rFonts w:ascii="Times New Roman" w:eastAsia="Times New Roman" w:hAnsi="Times New Roman" w:cs="Times New Roman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2122F5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Заведующий, медсестра</w:t>
            </w:r>
          </w:p>
        </w:tc>
      </w:tr>
      <w:tr w:rsidR="00FF73AE" w:rsidRPr="002122F5" w:rsidTr="00FF73AE">
        <w:tblPrEx>
          <w:tblCellMar>
            <w:top w:w="0" w:type="dxa"/>
            <w:left w:w="75" w:type="dxa"/>
            <w:right w:w="101" w:type="dxa"/>
          </w:tblCellMar>
        </w:tblPrEx>
        <w:trPr>
          <w:trHeight w:val="977"/>
        </w:trPr>
        <w:tc>
          <w:tcPr>
            <w:tcW w:w="31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73AE" w:rsidRPr="002122F5" w:rsidRDefault="00FF73AE" w:rsidP="00534AC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сл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учаев травматизма воспитанников в образовательном процессе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3" w:right="7" w:firstLine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122F5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0" w:firstLine="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Ежедневно / ежемесячно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 -</w:t>
            </w:r>
            <w:r w:rsidRPr="002122F5">
              <w:rPr>
                <w:rFonts w:ascii="Times New Roman" w:eastAsia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2122F5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0"/>
              <w:ind w:left="13"/>
              <w:rPr>
                <w:rFonts w:ascii="Times New Roman" w:eastAsia="Times New Roman" w:hAnsi="Times New Roman" w:cs="Times New Roman"/>
                <w:sz w:val="28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Заведующий, медсестра</w:t>
            </w:r>
          </w:p>
        </w:tc>
      </w:tr>
      <w:tr w:rsidR="00FF73AE" w:rsidRPr="00FF73AE" w:rsidTr="00FF73AE">
        <w:tblPrEx>
          <w:tblCellMar>
            <w:top w:w="0" w:type="dxa"/>
            <w:left w:w="75" w:type="dxa"/>
            <w:right w:w="101" w:type="dxa"/>
          </w:tblCellMar>
        </w:tblPrEx>
        <w:trPr>
          <w:trHeight w:val="977"/>
        </w:trPr>
        <w:tc>
          <w:tcPr>
            <w:tcW w:w="31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2122F5" w:rsidRDefault="00FF73AE" w:rsidP="002122F5">
            <w:pPr>
              <w:spacing w:after="1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73AE" w:rsidRPr="002122F5" w:rsidRDefault="00FF73AE" w:rsidP="00534AC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Тенденция к повышению количества воспитанников 1, 2 групп здоровья по сравнению с предыдущим периодом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FF73AE" w:rsidRDefault="00FF73AE" w:rsidP="002122F5">
            <w:pPr>
              <w:spacing w:after="0"/>
              <w:ind w:left="3" w:right="7" w:firstLin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информации, анализ</w:t>
            </w:r>
          </w:p>
        </w:tc>
        <w:tc>
          <w:tcPr>
            <w:tcW w:w="1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FF73AE" w:rsidRDefault="00FF73AE" w:rsidP="002122F5">
            <w:pPr>
              <w:spacing w:after="0"/>
              <w:ind w:left="10" w:firstLin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 раза в год – август, май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FF73AE" w:rsidRDefault="00FF73AE" w:rsidP="002122F5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 -</w:t>
            </w:r>
            <w:r w:rsidRPr="002122F5">
              <w:rPr>
                <w:rFonts w:ascii="Times New Roman" w:eastAsia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FF73AE" w:rsidRDefault="00FF73AE" w:rsidP="002122F5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Медсестра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3AE" w:rsidRPr="00FF73AE" w:rsidRDefault="00FF73AE" w:rsidP="002122F5">
            <w:pPr>
              <w:spacing w:after="0"/>
              <w:ind w:left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</w:rPr>
              <w:t>Заведующий, медсестра</w:t>
            </w:r>
          </w:p>
        </w:tc>
      </w:tr>
      <w:tr w:rsidR="002122F5" w:rsidRPr="002122F5" w:rsidTr="00FF73AE">
        <w:tblPrEx>
          <w:tblCellMar>
            <w:top w:w="0" w:type="dxa"/>
            <w:left w:w="30" w:type="dxa"/>
            <w:right w:w="158" w:type="dxa"/>
          </w:tblCellMar>
        </w:tblPrEx>
        <w:trPr>
          <w:trHeight w:val="2027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7EE" w:rsidRDefault="002122F5" w:rsidP="002122F5">
            <w:pPr>
              <w:spacing w:after="0"/>
              <w:ind w:right="50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удовлетворенности родителей (законных представителей) обучающихся качеством образовательных </w:t>
            </w:r>
          </w:p>
          <w:p w:rsidR="002122F5" w:rsidRPr="002122F5" w:rsidRDefault="002122F5" w:rsidP="002122F5">
            <w:pPr>
              <w:spacing w:after="0"/>
              <w:ind w:right="50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A4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</w:t>
            </w: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ультатов</w:t>
            </w:r>
          </w:p>
        </w:tc>
        <w:tc>
          <w:tcPr>
            <w:tcW w:w="1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 - май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D64104" w:rsidP="002122F5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122F5"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22F5" w:rsidRPr="002122F5" w:rsidRDefault="002122F5" w:rsidP="002122F5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F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EC06BA" w:rsidRDefault="00EC06BA"/>
    <w:sectPr w:rsidR="00EC06BA" w:rsidSect="00534AC6">
      <w:pgSz w:w="16838" w:h="11906" w:orient="landscape"/>
      <w:pgMar w:top="993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D99"/>
    <w:rsid w:val="00004D1D"/>
    <w:rsid w:val="002122F5"/>
    <w:rsid w:val="003A0468"/>
    <w:rsid w:val="00534AC6"/>
    <w:rsid w:val="0068506B"/>
    <w:rsid w:val="007468C8"/>
    <w:rsid w:val="007869C6"/>
    <w:rsid w:val="00796637"/>
    <w:rsid w:val="007D53DF"/>
    <w:rsid w:val="00A94EC0"/>
    <w:rsid w:val="00AB680F"/>
    <w:rsid w:val="00AE4D99"/>
    <w:rsid w:val="00BA28ED"/>
    <w:rsid w:val="00BC073A"/>
    <w:rsid w:val="00D64104"/>
    <w:rsid w:val="00DB13BB"/>
    <w:rsid w:val="00EB3AD6"/>
    <w:rsid w:val="00EC06BA"/>
    <w:rsid w:val="00EC6814"/>
    <w:rsid w:val="00F2050F"/>
    <w:rsid w:val="00F337D0"/>
    <w:rsid w:val="00F40767"/>
    <w:rsid w:val="00FA47EE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A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C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dcterms:created xsi:type="dcterms:W3CDTF">2023-01-09T11:09:00Z</dcterms:created>
  <dcterms:modified xsi:type="dcterms:W3CDTF">2023-12-28T08:08:00Z</dcterms:modified>
</cp:coreProperties>
</file>